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Homework Five</w:t>
      </w:r>
    </w:p>
    <w:p>
      <w:pPr>
        <w:pStyle w:val="Normal.0"/>
        <w:jc w:val="center"/>
        <w:rPr>
          <w:sz w:val="40"/>
          <w:szCs w:val="40"/>
        </w:rPr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CS323 Programming Languages</w:t>
      </w: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Chapter Nine Problems:</w:t>
      </w: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Consider the following program written in C++ syntax</w:t>
      </w:r>
      <w:r>
        <w:rPr>
          <w:rFonts w:ascii="Courier New" w:hAnsi="Courier New"/>
          <w:rtl w:val="0"/>
          <w:lang w:val="en-US"/>
        </w:rPr>
        <w:t>:</w:t>
      </w:r>
    </w:p>
    <w:p>
      <w:pPr>
        <w:pStyle w:val="Normal.0"/>
        <w:ind w:left="180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int main(void)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{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int value = 2, list[5] = {1, 3, 5, 7, 9};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swap(value, list[0]);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swap(list[0], list[1]);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swap(value, list[value]);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}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void swap (int a, int b) 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{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int temp;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temp = a;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a = b;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b = temp;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}</w:t>
      </w:r>
    </w:p>
    <w:p>
      <w:pPr>
        <w:pStyle w:val="Normal.0"/>
        <w:ind w:left="180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</w:pPr>
      <w:r>
        <w:rPr>
          <w:rtl w:val="0"/>
          <w:lang w:val="en-US"/>
        </w:rPr>
        <w:t>For each of the following parameter passing methods, what are all of the values of the variables value and list after each of the three calls to swap?</w:t>
      </w:r>
    </w:p>
    <w:p>
      <w:pPr>
        <w:pStyle w:val="Normal.0"/>
        <w:ind w:left="360" w:firstLine="0"/>
      </w:pPr>
    </w:p>
    <w:p>
      <w:pPr>
        <w:pStyle w:val="Normal.0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Passed by value</w:t>
      </w:r>
    </w:p>
    <w:p>
      <w:pPr>
        <w:pStyle w:val="Normal.0"/>
        <w:ind w:left="360" w:firstLine="0"/>
      </w:pPr>
    </w:p>
    <w:p>
      <w:pPr>
        <w:pStyle w:val="Normal.0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Passed by reference</w:t>
      </w:r>
    </w:p>
    <w:p>
      <w:pPr>
        <w:pStyle w:val="Normal.0"/>
      </w:pPr>
    </w:p>
    <w:p>
      <w:pPr>
        <w:pStyle w:val="Normal.0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Passed by value result</w:t>
      </w:r>
    </w:p>
    <w:p>
      <w:pPr>
        <w:pStyle w:val="Normal.0"/>
      </w:pPr>
    </w:p>
    <w:p>
      <w:pPr>
        <w:pStyle w:val="Normal.0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Passed by name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Chapter Ten Problems: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Show the stack with all activation record instances, including static and dynamic chains, when execution reaches position 1 in the following skeletal program.  Assume Bigsub is at level 0.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Show the chain offset and local offset for each variable in the expression at position 1 assuming static scope.</w:t>
      </w:r>
    </w:p>
    <w:p>
      <w:pPr>
        <w:pStyle w:val="Normal.0"/>
      </w:pPr>
    </w:p>
    <w:p>
      <w:pPr>
        <w:pStyle w:val="Normal.0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Show the variable stack configuration at position 1 assuming dynamic scope and a shallow access implementation.</w:t>
      </w:r>
    </w:p>
    <w:p>
      <w:pPr>
        <w:pStyle w:val="Normal.0"/>
        <w:ind w:left="36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b w:val="1"/>
          <w:bCs w:val="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line">
                  <wp:posOffset>148590</wp:posOffset>
                </wp:positionV>
                <wp:extent cx="1897380" cy="1562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Calling sequence for this pgoram for execution to reach D is: </w:t>
                            </w: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Bigsub calls A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A calls B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B calls A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A calls C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 calls D</w:t>
                            </w: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8.2pt;margin-top:11.7pt;width:149.4pt;height:123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Calling sequence for this pgoram for execution to reach D is: </w:t>
                      </w: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Bigsub calls A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A calls B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B calls A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A calls C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 calls D</w:t>
                      </w: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urier New" w:hAnsi="Courier New"/>
          <w:b w:val="1"/>
          <w:bCs w:val="1"/>
          <w:rtl w:val="0"/>
          <w:lang w:val="en-US"/>
        </w:rPr>
        <w:t>procedure</w:t>
      </w:r>
      <w:r>
        <w:rPr>
          <w:rFonts w:ascii="Courier New" w:hAnsi="Courier New"/>
          <w:rtl w:val="0"/>
          <w:lang w:val="en-US"/>
        </w:rPr>
        <w:t xml:space="preserve"> Bigsub </w:t>
      </w:r>
      <w:r>
        <w:rPr>
          <w:rFonts w:ascii="Courier New" w:hAnsi="Courier New"/>
          <w:b w:val="1"/>
          <w:bCs w:val="1"/>
          <w:rtl w:val="0"/>
          <w:lang w:val="en-US"/>
        </w:rPr>
        <w:t>is</w:t>
      </w:r>
    </w:p>
    <w:p>
      <w:pPr>
        <w:pStyle w:val="Normal.0"/>
        <w:ind w:left="360" w:firstLine="0"/>
        <w:rPr>
          <w:rFonts w:ascii="Courier New" w:cs="Courier New" w:hAnsi="Courier New" w:eastAsia="Courier New"/>
          <w:b w:val="1"/>
          <w:bCs w:val="1"/>
        </w:rPr>
      </w:pPr>
      <w:r>
        <w:rPr>
          <w:rFonts w:ascii="Courier New" w:hAnsi="Courier New"/>
          <w:rtl w:val="0"/>
          <w:lang w:val="en-US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en-US"/>
        </w:rPr>
        <w:t>procedure</w:t>
      </w:r>
      <w:r>
        <w:rPr>
          <w:rFonts w:ascii="Courier New" w:hAnsi="Courier New"/>
          <w:rtl w:val="0"/>
          <w:lang w:val="en-US"/>
        </w:rPr>
        <w:t xml:space="preserve"> A(Flag : Boolean) </w:t>
      </w:r>
      <w:r>
        <w:rPr>
          <w:rFonts w:ascii="Courier New" w:hAnsi="Courier New"/>
          <w:b w:val="1"/>
          <w:bCs w:val="1"/>
          <w:rtl w:val="0"/>
          <w:lang w:val="en-US"/>
        </w:rPr>
        <w:t>is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v,w  : Integer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  <w:b w:val="1"/>
          <w:bCs w:val="1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procedure</w:t>
      </w:r>
      <w:r>
        <w:rPr>
          <w:rFonts w:ascii="Courier New" w:hAnsi="Courier New"/>
          <w:rtl w:val="0"/>
          <w:lang w:val="en-US"/>
        </w:rPr>
        <w:t xml:space="preserve"> B </w:t>
      </w:r>
      <w:r>
        <w:rPr>
          <w:rFonts w:ascii="Courier New" w:hAnsi="Courier New"/>
          <w:b w:val="1"/>
          <w:bCs w:val="1"/>
          <w:rtl w:val="0"/>
          <w:lang w:val="en-US"/>
        </w:rPr>
        <w:t>is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b w:val="1"/>
          <w:bCs w:val="1"/>
        </w:rPr>
        <w:tab/>
        <w:tab/>
      </w:r>
      <w:r>
        <w:rPr>
          <w:rFonts w:ascii="Courier New" w:hAnsi="Courier New"/>
          <w:rtl w:val="0"/>
          <w:lang w:val="en-US"/>
        </w:rPr>
        <w:t>u,y : Integer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   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   A(false);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end</w:t>
      </w:r>
      <w:r>
        <w:rPr>
          <w:rFonts w:ascii="Courier New" w:hAnsi="Courier New"/>
          <w:rtl w:val="0"/>
          <w:lang w:val="en-US"/>
        </w:rPr>
        <w:t>; -- of B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if</w:t>
      </w:r>
      <w:r>
        <w:rPr>
          <w:rFonts w:ascii="Courier New" w:hAnsi="Courier New"/>
          <w:rtl w:val="0"/>
          <w:lang w:val="en-US"/>
        </w:rPr>
        <w:t xml:space="preserve"> flag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   </w:t>
      </w:r>
      <w:r>
        <w:rPr>
          <w:rFonts w:ascii="Courier New" w:hAnsi="Courier New"/>
          <w:b w:val="1"/>
          <w:bCs w:val="1"/>
          <w:rtl w:val="0"/>
          <w:lang w:val="en-US"/>
        </w:rPr>
        <w:t>then</w:t>
      </w:r>
      <w:r>
        <w:rPr>
          <w:rFonts w:ascii="Courier New" w:hAnsi="Courier New"/>
          <w:rtl w:val="0"/>
          <w:lang w:val="en-US"/>
        </w:rPr>
        <w:t xml:space="preserve"> B;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   </w:t>
      </w:r>
      <w:r>
        <w:rPr>
          <w:rFonts w:ascii="Courier New" w:hAnsi="Courier New"/>
          <w:b w:val="1"/>
          <w:bCs w:val="1"/>
          <w:rtl w:val="0"/>
          <w:lang w:val="en-US"/>
        </w:rPr>
        <w:t>else</w:t>
      </w:r>
      <w:r>
        <w:rPr>
          <w:rFonts w:ascii="Courier New" w:hAnsi="Courier New"/>
          <w:rtl w:val="0"/>
          <w:lang w:val="en-US"/>
        </w:rPr>
        <w:t xml:space="preserve"> C;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end</w:t>
      </w:r>
      <w:r>
        <w:rPr>
          <w:rFonts w:ascii="Courier New" w:hAnsi="Courier New"/>
          <w:rtl w:val="0"/>
          <w:lang w:val="en-US"/>
        </w:rPr>
        <w:t>; -- of A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  <w:b w:val="1"/>
          <w:bCs w:val="1"/>
        </w:rPr>
      </w:pPr>
      <w:r>
        <w:rPr>
          <w:rFonts w:ascii="Courier New" w:hAnsi="Courier New"/>
          <w:rtl w:val="0"/>
          <w:lang w:val="en-US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en-US"/>
        </w:rPr>
        <w:t>procedure</w:t>
      </w:r>
      <w:r>
        <w:rPr>
          <w:rFonts w:ascii="Courier New" w:hAnsi="Courier New"/>
          <w:rtl w:val="0"/>
          <w:lang w:val="en-US"/>
        </w:rPr>
        <w:t xml:space="preserve"> C </w:t>
      </w:r>
      <w:r>
        <w:rPr>
          <w:rFonts w:ascii="Courier New" w:hAnsi="Courier New"/>
          <w:b w:val="1"/>
          <w:bCs w:val="1"/>
          <w:rtl w:val="0"/>
          <w:lang w:val="en-US"/>
        </w:rPr>
        <w:t>is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rtl w:val="0"/>
        </w:rPr>
        <w:tab/>
        <w:t xml:space="preserve">   u,w,y : Integer;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  <w:b w:val="1"/>
          <w:bCs w:val="1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procedure</w:t>
      </w:r>
      <w:r>
        <w:rPr>
          <w:rFonts w:ascii="Courier New" w:hAnsi="Courier New"/>
          <w:rtl w:val="0"/>
          <w:lang w:val="en-US"/>
        </w:rPr>
        <w:t xml:space="preserve"> D </w:t>
      </w:r>
      <w:r>
        <w:rPr>
          <w:rFonts w:ascii="Courier New" w:hAnsi="Courier New"/>
          <w:b w:val="1"/>
          <w:bCs w:val="1"/>
          <w:rtl w:val="0"/>
          <w:lang w:val="en-US"/>
        </w:rPr>
        <w:t>is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b w:val="1"/>
          <w:bCs w:val="1"/>
        </w:rPr>
        <w:tab/>
        <w:tab/>
      </w:r>
      <w:r>
        <w:rPr>
          <w:rFonts w:ascii="Courier New" w:hAnsi="Courier New"/>
          <w:rtl w:val="0"/>
          <w:lang w:val="en-US"/>
        </w:rPr>
        <w:t>t,z : Integer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69214</wp:posOffset>
                </wp:positionV>
                <wp:extent cx="883920" cy="3429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342900"/>
                          <a:chOff x="0" y="0"/>
                          <a:chExt cx="883919" cy="3429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883920" cy="342900"/>
                          </a:xfrm>
                          <a:prstGeom prst="leftArrow">
                            <a:avLst>
                              <a:gd name="adj1" fmla="val 50000"/>
                              <a:gd name="adj2" fmla="val 64444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156209" y="85725"/>
                            <a:ext cx="681992" cy="1714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Position 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162.0pt;margin-top:5.4pt;width:69.6pt;height:2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83920,342900">
                <w10:wrap type="none" side="bothSides" anchorx="text"/>
                <v:shape id="_x0000_s1028" type="#_x0000_t66" style="position:absolute;left:0;top:0;width:883920;height:342900;" adj="5400,540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156210;top:85725;width:681990;height:1714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tl w:val="0"/>
                            <w:lang w:val="en-US"/>
                          </w:rPr>
                          <w:t>Position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/>
          <w:rtl w:val="0"/>
          <w:lang w:val="en-US"/>
        </w:rPr>
        <w:t xml:space="preserve">         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rtl w:val="0"/>
        </w:rPr>
        <w:tab/>
        <w:t xml:space="preserve">      z = t*u + y-w;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rtl w:val="0"/>
        </w:rPr>
        <w:tab/>
        <w:t xml:space="preserve">      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</w:t>
      </w:r>
      <w:r>
        <w:rPr>
          <w:rFonts w:ascii="Courier New" w:hAnsi="Courier New"/>
          <w:b w:val="1"/>
          <w:bCs w:val="1"/>
          <w:rtl w:val="0"/>
          <w:lang w:val="en-US"/>
        </w:rPr>
        <w:t>end</w:t>
      </w:r>
      <w:r>
        <w:rPr>
          <w:rFonts w:ascii="Courier New" w:hAnsi="Courier New"/>
          <w:rtl w:val="0"/>
          <w:lang w:val="en-US"/>
        </w:rPr>
        <w:t>; -- of D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cs="Courier New" w:hAnsi="Courier New" w:eastAsia="Courier New"/>
          <w:b w:val="1"/>
          <w:bCs w:val="1"/>
          <w:rtl w:val="0"/>
        </w:rPr>
        <w:tab/>
        <w:t xml:space="preserve">   </w:t>
      </w:r>
      <w:r>
        <w:rPr>
          <w:rFonts w:ascii="Courier New" w:hAnsi="Courier New"/>
          <w:rtl w:val="0"/>
          <w:lang w:val="en-US"/>
        </w:rPr>
        <w:t>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   D; 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en-US"/>
        </w:rPr>
        <w:t>end</w:t>
      </w:r>
      <w:r>
        <w:rPr>
          <w:rFonts w:ascii="Courier New" w:hAnsi="Courier New"/>
          <w:rtl w:val="0"/>
          <w:lang w:val="en-US"/>
        </w:rPr>
        <w:t>;  -- of C</w:t>
      </w:r>
    </w:p>
    <w:p>
      <w:pPr>
        <w:pStyle w:val="Normal.0"/>
        <w:ind w:left="360" w:firstLine="0"/>
        <w:rPr>
          <w:rFonts w:ascii="Courier New" w:cs="Courier New" w:hAnsi="Courier New" w:eastAsia="Courier New"/>
          <w:b w:val="1"/>
          <w:bCs w:val="1"/>
        </w:rPr>
      </w:pPr>
      <w:r>
        <w:rPr>
          <w:rFonts w:ascii="Courier New" w:hAnsi="Courier New"/>
          <w:b w:val="1"/>
          <w:bCs w:val="1"/>
          <w:rtl w:val="0"/>
          <w:lang w:val="en-US"/>
        </w:rPr>
        <w:t>begin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b w:val="1"/>
          <w:bCs w:val="1"/>
          <w:rtl w:val="0"/>
          <w:lang w:val="en-US"/>
        </w:rPr>
        <w:t xml:space="preserve">   </w:t>
      </w:r>
      <w:r>
        <w:rPr>
          <w:rFonts w:ascii="Courier New" w:hAnsi="Courier New"/>
          <w:rtl w:val="0"/>
          <w:lang w:val="en-US"/>
        </w:rPr>
        <w:t>t,u,v : Integer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...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A(</w:t>
      </w:r>
      <w:r>
        <w:rPr>
          <w:rFonts w:ascii="Courier New" w:hAnsi="Courier New"/>
          <w:b w:val="1"/>
          <w:bCs w:val="1"/>
          <w:rtl w:val="0"/>
          <w:lang w:val="en-US"/>
        </w:rPr>
        <w:t>true</w:t>
      </w:r>
      <w:r>
        <w:rPr>
          <w:rFonts w:ascii="Courier New" w:hAnsi="Courier New"/>
          <w:rtl w:val="0"/>
          <w:lang w:val="en-US"/>
        </w:rPr>
        <w:t>);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...</w:t>
      </w:r>
    </w:p>
    <w:p>
      <w:pPr>
        <w:pStyle w:val="Normal.0"/>
        <w:ind w:left="360" w:firstLine="0"/>
      </w:pPr>
      <w:r>
        <w:rPr>
          <w:rFonts w:ascii="Courier New" w:hAnsi="Courier New"/>
          <w:b w:val="1"/>
          <w:bCs w:val="1"/>
          <w:rtl w:val="0"/>
          <w:lang w:val="en-US"/>
        </w:rPr>
        <w:t>end</w:t>
      </w:r>
      <w:r>
        <w:rPr>
          <w:rFonts w:ascii="Courier New" w:hAnsi="Courier New"/>
          <w:rtl w:val="0"/>
          <w:lang w:val="en-US"/>
        </w:rPr>
        <w:t>;  -- of BigSub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Fortran Problems:</w:t>
      </w:r>
    </w:p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What parameter passing method(s) does Fortran 77 use for an integer?  for an array of integers?</w:t>
      </w:r>
    </w:p>
    <w:p>
      <w:pPr>
        <w:pStyle w:val="Normal.0"/>
      </w:pPr>
    </w:p>
    <w:p>
      <w:pPr>
        <w:pStyle w:val="Normal.0"/>
        <w:numPr>
          <w:ilvl w:val="0"/>
          <w:numId w:val="9"/>
        </w:numPr>
        <w:rPr>
          <w:lang w:val="en-US"/>
        </w:rPr>
      </w:pPr>
      <w:r>
        <w:rPr>
          <w:rtl w:val="0"/>
          <w:lang w:val="en-US"/>
        </w:rPr>
        <w:t>Are local variables in FORTRAN static or stack dynamic?  Are local variables that are INITIALIZED to a default value static or stack dynamic?  Show me some code with an explanation to back up your answer.  Hint: The easiest way to check this is to have your program test the history sensitivity of a subprogram.  Look at what happens when you initialize the local variable to a value and when you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t. You may need to call more than one subprogram to lock in your answer with confidence.</w:t>
      </w:r>
    </w:p>
    <w:p>
      <w:pPr>
        <w:pStyle w:val="Normal.0"/>
      </w:pPr>
    </w:p>
    <w:p>
      <w:pPr>
        <w:pStyle w:val="Normal.0"/>
        <w:numPr>
          <w:ilvl w:val="0"/>
          <w:numId w:val="9"/>
        </w:numPr>
        <w:rPr>
          <w:lang w:val="en-US"/>
        </w:rPr>
      </w:pPr>
      <w:r>
        <w:rPr>
          <w:rtl w:val="0"/>
          <w:lang w:val="en-US"/>
        </w:rPr>
        <w:t>Implement a linked list data structure for strings.  Include at a minimum the following subroutines:</w:t>
      </w:r>
    </w:p>
    <w:p>
      <w:pPr>
        <w:pStyle w:val="Normal.0"/>
        <w:ind w:left="360" w:firstLine="0"/>
      </w:pPr>
    </w:p>
    <w:p>
      <w:pPr>
        <w:pStyle w:val="Normal.0"/>
        <w:ind w:left="360" w:firstLine="0"/>
      </w:pPr>
    </w:p>
    <w:p>
      <w:pPr>
        <w:pStyle w:val="Normal.0"/>
        <w:ind w:firstLine="72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Position Methods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isEnd()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 if current is NULL because it is past the last element in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       otherwise, returns false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next()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isCurrentValid() == true, current is moved to next node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and true is returned.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   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current remains unchanged and false is returned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setPos(pos)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there are (pos+1) nodes in the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there are (pos+1) nodes in list, moves current to (pos)th node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and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current remains unchanged, and false is returned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reset()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the list is not empty, sets current to the first node in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current remains unchanged</w:t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isCurrentValid()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 if current is pointing to a valid list node,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      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otherwise, returns false because current is NULL.  This happens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when the list is EMPTY, or current is at the end of the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Node Methods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insert(value)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value is a list item to be inserted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value is added to the list AFTER the current item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current now points to newly added item.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     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if the list is empty then: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a new node is created, and set as the first node in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current points to the new node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remove()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(isCurrentValid==true) and this is NOT the ONLY node in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removes the current node from the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sets current to point to the node before the deleted node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if (isCurrentValid==true) and this is the ONLY node in list then: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current node is removed from list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current is now invalid (isCurrentValid == false)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        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if (isCurrentValid==false) then: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no action performed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   - returns false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find(value)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value is in list, current pointer moved to first occurrence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of value in list and true is returned.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        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current remains unchanged, and false is returned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setCurrentItem(value)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isCurrentValid() ==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 xml:space="preserve">// Postcondition: if isCurrentValid() == true, changes value stored in current node 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and returns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current remains unchanged, and false is returned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getCurrentItem()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isCurrentValid() == true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if isCurrentValid() == true, returns the value in current node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otherwise, return value is unpredictable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Global List Manipulation Methods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///////////////////////////////////////////////////////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getLength()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returns number of nodes in list, list is unchanged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isEmpty()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true if list is empty, false otherwise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  <w:rtl w:val="0"/>
        </w:rPr>
        <w:tab/>
        <w:t>erase()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Postcondition: remove all elements from list, on return list is empty, and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               isCurrentValid==false</w:t>
      </w:r>
    </w:p>
    <w:p>
      <w:pPr>
        <w:pStyle w:val="Normal.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</w:p>
    <w:p>
      <w:pPr>
        <w:pStyle w:val="Normal.0"/>
        <w:ind w:firstLine="720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 w:hAnsi="Courier New"/>
          <w:sz w:val="16"/>
          <w:szCs w:val="16"/>
          <w:rtl w:val="0"/>
          <w:lang w:val="en-US"/>
        </w:rPr>
        <w:t>output()</w:t>
      </w:r>
    </w:p>
    <w:p>
      <w:pPr>
        <w:pStyle w:val="Normal.0"/>
        <w:rPr>
          <w:rFonts w:ascii="Courier New" w:cs="Courier New" w:hAnsi="Courier New" w:eastAsia="Courier New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Precondition:  none</w:t>
      </w:r>
    </w:p>
    <w:p>
      <w:pPr>
        <w:pStyle w:val="Normal.0"/>
        <w:ind w:left="360" w:firstLine="0"/>
        <w:rPr>
          <w:sz w:val="16"/>
          <w:szCs w:val="16"/>
        </w:rPr>
      </w:pPr>
      <w:r>
        <w:rPr>
          <w:rFonts w:ascii="Courier New" w:cs="Courier New" w:hAnsi="Courier New" w:eastAsia="Courier New"/>
          <w:sz w:val="16"/>
          <w:szCs w:val="16"/>
        </w:rPr>
        <w:tab/>
      </w:r>
      <w:r>
        <w:rPr>
          <w:rFonts w:ascii="Courier New" w:hAnsi="Courier New"/>
          <w:outline w:val="0"/>
          <w:color w:val="008000"/>
          <w:sz w:val="16"/>
          <w:szCs w:val="16"/>
          <w:u w:color="008000"/>
          <w:rtl w:val="0"/>
          <w:lang w:val="en-US"/>
          <w14:textFill>
            <w14:solidFill>
              <w14:srgbClr w14:val="008000"/>
            </w14:solidFill>
          </w14:textFill>
        </w:rPr>
        <w:t>// Postcondition  prints data stored in each node, does not alter list</w:t>
      </w:r>
    </w:p>
    <w:p>
      <w:pPr>
        <w:pStyle w:val="Normal.0"/>
        <w:ind w:left="360" w:firstLine="0"/>
      </w:pPr>
    </w:p>
    <w:p>
      <w:pPr>
        <w:pStyle w:val="Normal.0"/>
        <w:ind w:left="360" w:firstLine="0"/>
      </w:pPr>
      <w:r>
        <w:rPr>
          <w:rtl w:val="0"/>
          <w:lang w:val="en-US"/>
        </w:rPr>
        <w:t>and execute the following main program:</w:t>
      </w:r>
    </w:p>
    <w:p>
      <w:pPr>
        <w:pStyle w:val="Normal.0"/>
        <w:ind w:left="360" w:firstLine="0"/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program solutions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insert(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Bob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insert(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Mike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insert(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Tim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insert(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Kathleen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insert(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Becky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sort()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output()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write(*,*) find(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Bob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reset()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remove()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remove()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output()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erase()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output()</w:t>
      </w: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</w:p>
    <w:p>
      <w:pPr>
        <w:pStyle w:val="Normal.0"/>
        <w:ind w:left="36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end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 xml:space="preserve"> </w:t>
      </w:r>
    </w:p>
    <w:p>
      <w:pPr>
        <w:pStyle w:val="Body Text Indent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 xml:space="preserve">Place your solutions for 2,3 and 4 in a single file called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hw5.f</w:t>
      </w:r>
      <w:r>
        <w:rPr>
          <w:b w:val="0"/>
          <w:bCs w:val="0"/>
          <w:sz w:val="20"/>
          <w:szCs w:val="20"/>
          <w:rtl w:val="0"/>
          <w:lang w:val="en-US"/>
        </w:rPr>
        <w:t>”</w:t>
      </w:r>
      <w:r>
        <w:rPr>
          <w:b w:val="0"/>
          <w:bCs w:val="0"/>
          <w:sz w:val="20"/>
          <w:szCs w:val="20"/>
          <w:rtl w:val="0"/>
          <w:lang w:val="en-US"/>
        </w:rPr>
        <w:t>.  Attach a hard copy of your code and a screen snapshot of the execution results to the homework assignment you hand in class.</w:t>
      </w:r>
    </w:p>
    <w:p>
      <w:pPr>
        <w:pStyle w:val="HTML 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</w:p>
    <w:p>
      <w:pPr>
        <w:pStyle w:val="Normal.0"/>
        <w:rPr>
          <w:b w:val="1"/>
          <w:bCs w:val="1"/>
          <w:sz w:val="32"/>
          <w:szCs w:val="32"/>
        </w:rPr>
      </w:pPr>
      <w:r>
        <w:rPr>
          <w:rFonts w:cs="Arial Unicode MS" w:eastAsia="Arial Unicode MS"/>
          <w:b w:val="1"/>
          <w:bCs w:val="1"/>
          <w:sz w:val="32"/>
          <w:szCs w:val="32"/>
          <w:rtl w:val="0"/>
          <w:lang w:val="en-US"/>
        </w:rPr>
        <w:t>Perl Problems</w:t>
      </w:r>
    </w:p>
    <w:p>
      <w:pPr>
        <w:pStyle w:val="Normal.0"/>
      </w:pPr>
    </w:p>
    <w:p>
      <w:pPr>
        <w:pStyle w:val="Normal.0"/>
        <w:numPr>
          <w:ilvl w:val="0"/>
          <w:numId w:val="11"/>
        </w:numPr>
        <w:rPr>
          <w:lang w:val="en-US"/>
        </w:rPr>
      </w:pPr>
      <w:r>
        <w:rPr>
          <w:rtl w:val="0"/>
          <w:lang w:val="en-US"/>
        </w:rPr>
        <w:t>What parameter passing method(s) does Perl use for a scalar?  for an array of scalars?</w:t>
      </w:r>
    </w:p>
    <w:p>
      <w:pPr>
        <w:pStyle w:val="Normal.0"/>
      </w:pPr>
    </w:p>
    <w:p>
      <w:pPr>
        <w:pStyle w:val="Normal.0"/>
        <w:numPr>
          <w:ilvl w:val="0"/>
          <w:numId w:val="11"/>
        </w:numPr>
        <w:rPr>
          <w:lang w:val="en-US"/>
        </w:rPr>
      </w:pPr>
      <w:r>
        <w:rPr>
          <w:rtl w:val="0"/>
          <w:lang w:val="en-US"/>
        </w:rPr>
        <w:t xml:space="preserve">Write a Perl subroutine, </w:t>
      </w:r>
      <w:r>
        <w:rPr>
          <w:rFonts w:ascii="Courier New" w:hAnsi="Courier New"/>
          <w:rtl w:val="0"/>
          <w:lang w:val="en-US"/>
        </w:rPr>
        <w:t>changeLiteral</w:t>
      </w:r>
      <w:r>
        <w:rPr>
          <w:rtl w:val="0"/>
          <w:lang w:val="en-US"/>
        </w:rPr>
        <w:t xml:space="preserve">, that takes a literal as a parameter to the subroutine.  Have the subroutine try to change the parameter.  Given the overall design philosophy of Perl, explain the results.  </w:t>
      </w:r>
    </w:p>
    <w:p>
      <w:pPr>
        <w:pStyle w:val="Normal.0"/>
      </w:pPr>
    </w:p>
    <w:p>
      <w:pPr>
        <w:pStyle w:val="Normal.0"/>
        <w:ind w:left="360" w:firstLine="360"/>
      </w:pPr>
      <w:r>
        <w:rPr>
          <w:rtl w:val="0"/>
          <w:lang w:val="en-US"/>
        </w:rPr>
        <w:t>NOTE: Be careful not to use local or global variables in the subroutine... these won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actually change </w:t>
      </w:r>
    </w:p>
    <w:p>
      <w:pPr>
        <w:pStyle w:val="Normal.0"/>
        <w:ind w:left="360" w:firstLine="360"/>
      </w:pPr>
      <w:r>
        <w:rPr>
          <w:rtl w:val="0"/>
          <w:lang w:val="en-US"/>
        </w:rPr>
        <w:t xml:space="preserve">the literal!  Note a literal is a string constant like the string 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this is a string constant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Normal.0"/>
        <w:ind w:left="360" w:firstLine="360"/>
      </w:pPr>
    </w:p>
    <w:p>
      <w:pPr>
        <w:pStyle w:val="Normal.0"/>
      </w:pPr>
    </w:p>
    <w:p>
      <w:pPr>
        <w:pStyle w:val="Normal.0"/>
        <w:numPr>
          <w:ilvl w:val="0"/>
          <w:numId w:val="11"/>
        </w:numPr>
        <w:rPr>
          <w:lang w:val="en-US"/>
        </w:rPr>
      </w:pPr>
      <w:r>
        <w:rPr>
          <w:rtl w:val="0"/>
          <w:lang w:val="en-US"/>
        </w:rPr>
        <w:t>What data structure does Perl use to organize parameters passed to a subroutine?  Write a perl subroutine myTenStrings which takes ten strings as arguments, and outputs the strings.</w:t>
      </w:r>
    </w:p>
    <w:p>
      <w:pPr>
        <w:pStyle w:val="Normal.0"/>
        <w:rPr>
          <w:rFonts w:ascii="Courier New" w:cs="Courier New" w:hAnsi="Courier New" w:eastAsia="Courier New"/>
        </w:rPr>
      </w:pPr>
    </w:p>
    <w:p>
      <w:pPr>
        <w:pStyle w:val="Normal.0"/>
      </w:pPr>
    </w:p>
    <w:p>
      <w:pPr>
        <w:pStyle w:val="Normal.0"/>
        <w:numPr>
          <w:ilvl w:val="0"/>
          <w:numId w:val="11"/>
        </w:numPr>
        <w:rPr>
          <w:lang w:val="en-US"/>
        </w:rPr>
      </w:pPr>
      <w:r>
        <w:rPr>
          <w:rtl w:val="0"/>
          <w:lang w:val="en-US"/>
        </w:rPr>
        <w:t xml:space="preserve">Write a Perl subroutine </w:t>
      </w:r>
      <w:r>
        <w:rPr>
          <w:rFonts w:ascii="Courier New" w:hAnsi="Courier New"/>
          <w:rtl w:val="0"/>
          <w:lang w:val="en-US"/>
        </w:rPr>
        <w:t>printAndSwap</w:t>
      </w:r>
      <w:r>
        <w:rPr>
          <w:rtl w:val="0"/>
          <w:lang w:val="en-US"/>
        </w:rPr>
        <w:t>, that takes two arrays and an index as parameters and does the following:</w:t>
      </w:r>
    </w:p>
    <w:p>
      <w:pPr>
        <w:pStyle w:val="Normal.0"/>
      </w:pPr>
    </w:p>
    <w:p>
      <w:pPr>
        <w:pStyle w:val="Normal.0"/>
        <w:numPr>
          <w:ilvl w:val="1"/>
          <w:numId w:val="13"/>
        </w:numPr>
        <w:rPr>
          <w:lang w:val="en-US"/>
        </w:rPr>
      </w:pPr>
      <w:r>
        <w:rPr>
          <w:rtl w:val="0"/>
          <w:lang w:val="en-US"/>
        </w:rPr>
        <w:t>prints the value at the index position in the first array</w:t>
      </w:r>
    </w:p>
    <w:p>
      <w:pPr>
        <w:pStyle w:val="Normal.0"/>
        <w:numPr>
          <w:ilvl w:val="1"/>
          <w:numId w:val="13"/>
        </w:numPr>
        <w:rPr>
          <w:lang w:val="en-US"/>
        </w:rPr>
      </w:pPr>
      <w:r>
        <w:rPr>
          <w:rtl w:val="0"/>
          <w:lang w:val="en-US"/>
        </w:rPr>
        <w:t>prints the value at the index position in the second array</w:t>
      </w:r>
    </w:p>
    <w:p>
      <w:pPr>
        <w:pStyle w:val="Normal.0"/>
        <w:numPr>
          <w:ilvl w:val="1"/>
          <w:numId w:val="13"/>
        </w:numPr>
        <w:rPr>
          <w:lang w:val="en-US"/>
        </w:rPr>
      </w:pPr>
      <w:r>
        <w:rPr>
          <w:rtl w:val="0"/>
          <w:lang w:val="en-US"/>
        </w:rPr>
        <w:t>prints the value of the index</w:t>
      </w:r>
    </w:p>
    <w:p>
      <w:pPr>
        <w:pStyle w:val="Normal.0"/>
        <w:numPr>
          <w:ilvl w:val="1"/>
          <w:numId w:val="13"/>
        </w:numPr>
        <w:rPr>
          <w:lang w:val="en-US"/>
        </w:rPr>
      </w:pPr>
      <w:r>
        <w:rPr>
          <w:rtl w:val="0"/>
          <w:lang w:val="en-US"/>
        </w:rPr>
        <w:t>swaps the value at the index position in the first array with the value at the index position in the second array.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ab/>
        <w:t>To solve this problem:</w:t>
      </w:r>
    </w:p>
    <w:p>
      <w:pPr>
        <w:pStyle w:val="Normal.0"/>
      </w:pPr>
    </w:p>
    <w:p>
      <w:pPr>
        <w:pStyle w:val="Normal.0"/>
        <w:numPr>
          <w:ilvl w:val="0"/>
          <w:numId w:val="15"/>
        </w:numPr>
        <w:rPr>
          <w:lang w:val="en-US"/>
        </w:rPr>
      </w:pPr>
      <w:r>
        <w:rPr>
          <w:rtl w:val="0"/>
          <w:lang w:val="en-US"/>
        </w:rPr>
        <w:t xml:space="preserve">You cannot use global variables inside </w:t>
      </w:r>
      <w:r>
        <w:rPr>
          <w:rFonts w:ascii="Courier New" w:hAnsi="Courier New"/>
          <w:rtl w:val="0"/>
          <w:lang w:val="en-US"/>
        </w:rPr>
        <w:t>printAndSwap</w:t>
      </w:r>
    </w:p>
    <w:p>
      <w:pPr>
        <w:pStyle w:val="Normal.0"/>
        <w:numPr>
          <w:ilvl w:val="0"/>
          <w:numId w:val="15"/>
        </w:numPr>
        <w:rPr>
          <w:lang w:val="en-US"/>
        </w:rPr>
      </w:pPr>
      <w:r>
        <w:rPr>
          <w:rtl w:val="0"/>
          <w:lang w:val="en-US"/>
        </w:rPr>
        <w:t xml:space="preserve">You cannot pass more than three parameters inside </w:t>
      </w:r>
      <w:r>
        <w:rPr>
          <w:rFonts w:ascii="Courier New" w:hAnsi="Courier New"/>
          <w:rtl w:val="0"/>
          <w:lang w:val="en-US"/>
        </w:rPr>
        <w:t>printAndSwap</w:t>
      </w:r>
    </w:p>
    <w:p>
      <w:pPr>
        <w:pStyle w:val="Normal.0"/>
        <w:ind w:left="720" w:firstLine="0"/>
      </w:pPr>
    </w:p>
    <w:p>
      <w:pPr>
        <w:pStyle w:val="Normal.0"/>
        <w:ind w:left="720" w:firstLine="0"/>
      </w:pPr>
      <w:r>
        <w:rPr>
          <w:rtl w:val="0"/>
          <w:lang w:val="en-US"/>
        </w:rPr>
        <w:t xml:space="preserve">The solution to this problem is not as straightforward as it seems.  To get you going in the right direction, FIRST implement the subroutine </w:t>
      </w:r>
      <w:r>
        <w:rPr>
          <w:rFonts w:ascii="Courier New" w:hAnsi="Courier New"/>
          <w:rtl w:val="0"/>
          <w:lang w:val="en-US"/>
        </w:rPr>
        <w:t>printArray</w:t>
      </w:r>
      <w:r>
        <w:rPr>
          <w:rtl w:val="0"/>
          <w:lang w:val="en-US"/>
        </w:rPr>
        <w:t xml:space="preserve">, then move onto </w:t>
      </w:r>
      <w:r>
        <w:rPr>
          <w:rFonts w:ascii="Courier New" w:hAnsi="Courier New"/>
          <w:rtl w:val="0"/>
          <w:lang w:val="en-US"/>
        </w:rPr>
        <w:t>printAndSwap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  <w:ind w:left="720" w:firstLine="0"/>
      </w:pPr>
      <w:r>
        <w:rPr>
          <w:rtl w:val="0"/>
          <w:lang w:val="en-US"/>
        </w:rPr>
        <w:t>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main program to get you started:</w:t>
      </w:r>
    </w:p>
    <w:p>
      <w:pPr>
        <w:pStyle w:val="Normal.0"/>
        <w:ind w:left="720" w:firstLine="0"/>
      </w:pP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@first = (1, 2, 3, 4);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@second = (10, 20, 30, 40);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"Before call\n";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   First:";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&amp;printArray(@first);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   Second:";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&amp;printArray(@second);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&amp;printAndSwap(...);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"After call\n";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   First:";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&amp;printArray(@first);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print "   Second:";</w:t>
      </w:r>
    </w:p>
    <w:p>
      <w:pPr>
        <w:pStyle w:val="Normal.0"/>
        <w:ind w:left="144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&amp;printArray(@second);</w:t>
      </w:r>
    </w:p>
    <w:p>
      <w:pPr>
        <w:pStyle w:val="Normal.0"/>
        <w:ind w:left="720" w:firstLine="0"/>
      </w:pPr>
    </w:p>
    <w:p>
      <w:pPr>
        <w:pStyle w:val="Normal.0"/>
        <w:ind w:left="720" w:firstLine="0"/>
      </w:pPr>
      <w:r>
        <w:rPr>
          <w:rtl w:val="0"/>
          <w:lang w:val="en-US"/>
        </w:rPr>
        <w:t>Here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the expected output from the program (assuming we swap at index 1 in both arrays):</w:t>
      </w:r>
    </w:p>
    <w:p>
      <w:pPr>
        <w:pStyle w:val="Normal.0"/>
        <w:ind w:left="720" w:firstLine="0"/>
      </w:pP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Before call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First:1 2 3 4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Second:10 20 30 40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Value to swap in first array: 2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Value to swap in second array: 20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Index to swap at: 1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After call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First:1 20 3 4</w:t>
      </w:r>
    </w:p>
    <w:p>
      <w:pPr>
        <w:pStyle w:val="Normal.0"/>
        <w:ind w:left="720" w:firstLine="0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 xml:space="preserve">   Second:10 2 30 40</w:t>
      </w:r>
    </w:p>
    <w:p>
      <w:pPr>
        <w:pStyle w:val="HTML 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cs="Times New Roman" w:hAnsi="Times New Roman" w:eastAsia="Times New Roman"/>
        </w:rPr>
      </w:pPr>
    </w:p>
    <w:p>
      <w:pPr>
        <w:pStyle w:val="Body Text Indent"/>
      </w:pPr>
      <w:r>
        <w:rPr>
          <w:b w:val="0"/>
          <w:bCs w:val="0"/>
          <w:sz w:val="20"/>
          <w:szCs w:val="20"/>
          <w:rtl w:val="0"/>
          <w:lang w:val="en-US"/>
        </w:rPr>
        <w:t xml:space="preserve">Place your solutions for 2,3, and 4 in a single file called </w:t>
      </w:r>
      <w:r>
        <w:rPr>
          <w:b w:val="0"/>
          <w:bCs w:val="0"/>
          <w:sz w:val="20"/>
          <w:szCs w:val="20"/>
          <w:rtl w:val="0"/>
          <w:lang w:val="en-US"/>
        </w:rPr>
        <w:t>“</w:t>
      </w:r>
      <w:r>
        <w:rPr>
          <w:b w:val="0"/>
          <w:bCs w:val="0"/>
          <w:sz w:val="20"/>
          <w:szCs w:val="20"/>
          <w:rtl w:val="0"/>
          <w:lang w:val="en-US"/>
        </w:rPr>
        <w:t>hw5.pl</w:t>
      </w:r>
      <w:r>
        <w:rPr>
          <w:b w:val="0"/>
          <w:bCs w:val="0"/>
          <w:sz w:val="20"/>
          <w:szCs w:val="20"/>
          <w:rtl w:val="0"/>
          <w:lang w:val="en-US"/>
        </w:rPr>
        <w:t>”</w:t>
      </w:r>
      <w:r>
        <w:rPr>
          <w:b w:val="0"/>
          <w:bCs w:val="0"/>
          <w:sz w:val="20"/>
          <w:szCs w:val="20"/>
          <w:rtl w:val="0"/>
          <w:lang w:val="en-US"/>
        </w:rPr>
        <w:t>.  Attach a hard copy of your code and a screen snapshot of the execution results to the homework assignment you hand in class.</w:t>
      </w:r>
    </w:p>
    <w:sectPr>
      <w:headerReference w:type="default" r:id="rId4"/>
      <w:footerReference w:type="default" r:id="rId5"/>
      <w:pgSz w:w="12240" w:h="15840" w:orient="portrait"/>
      <w:pgMar w:top="1440" w:right="153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13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13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13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3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28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360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576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7"/>
  </w:abstractNum>
  <w:abstractNum w:abstractNumId="9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.0"/>
  </w:abstractNum>
  <w:abstractNum w:abstractNumId="11">
    <w:multiLevelType w:val="hybridMultilevel"/>
    <w:styleLink w:val="Imported Style 7.0"/>
    <w:lvl w:ilvl="0">
      <w:start w:val="1"/>
      <w:numFmt w:val="bullet"/>
      <w:suff w:val="tab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4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4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4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40"/>
        </w:tabs>
        <w:ind w:left="79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40"/>
        </w:tabs>
        <w:ind w:left="90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</w:tabs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</w:tabs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</w:tabs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7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7">
    <w:name w:val="Imported Style 7"/>
    <w:pPr>
      <w:numPr>
        <w:numId w:val="10"/>
      </w:numPr>
    </w:pPr>
  </w:style>
  <w:style w:type="numbering" w:styleId="Imported Style 7.0">
    <w:name w:val="Imported Style 7.0"/>
    <w:pPr>
      <w:numPr>
        <w:numId w:val="12"/>
      </w:numPr>
    </w:pPr>
  </w:style>
  <w:style w:type="numbering" w:styleId="Imported Style 8">
    <w:name w:val="Imported Style 8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